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598A" w14:textId="77777777" w:rsidR="004D3A49" w:rsidRPr="004D3A49" w:rsidRDefault="004D3A49" w:rsidP="004D3A49">
      <w:pPr>
        <w:pStyle w:val="Heading2"/>
        <w:tabs>
          <w:tab w:val="num" w:pos="0"/>
        </w:tabs>
        <w:jc w:val="center"/>
        <w:rPr>
          <w:sz w:val="22"/>
          <w:szCs w:val="22"/>
          <w:u w:val="single"/>
        </w:rPr>
      </w:pPr>
      <w:bookmarkStart w:id="0" w:name="_Toc93834127"/>
      <w:r w:rsidRPr="004D3A49">
        <w:rPr>
          <w:sz w:val="22"/>
          <w:szCs w:val="22"/>
          <w:u w:val="single"/>
        </w:rPr>
        <w:t>Flood Warden Registration Form</w:t>
      </w:r>
      <w:bookmarkEnd w:id="0"/>
    </w:p>
    <w:p w14:paraId="15A3598B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</w:p>
    <w:p w14:paraId="15A3598C" w14:textId="77777777" w:rsidR="004D3A49" w:rsidRDefault="004D3A49" w:rsidP="004D3A49">
      <w:pPr>
        <w:tabs>
          <w:tab w:val="num" w:pos="-567"/>
          <w:tab w:val="num" w:pos="0"/>
        </w:tabs>
        <w:ind w:right="-755"/>
        <w:rPr>
          <w:b/>
        </w:rPr>
      </w:pPr>
    </w:p>
    <w:p w14:paraId="15A3598D" w14:textId="77777777" w:rsidR="004D3A49" w:rsidRPr="00F5373D" w:rsidRDefault="004D3A49" w:rsidP="004D3A49">
      <w:pPr>
        <w:tabs>
          <w:tab w:val="num" w:pos="-567"/>
          <w:tab w:val="num" w:pos="0"/>
        </w:tabs>
        <w:ind w:right="-755"/>
        <w:rPr>
          <w:b/>
        </w:rPr>
      </w:pPr>
      <w:r w:rsidRPr="00F5373D">
        <w:rPr>
          <w:b/>
        </w:rPr>
        <w:t>Name:</w:t>
      </w:r>
      <w:r>
        <w:rPr>
          <w:b/>
        </w:rPr>
        <w:t xml:space="preserve"> </w:t>
      </w:r>
      <w:r w:rsidRPr="00417362">
        <w:t>_____________________________________________</w:t>
      </w:r>
      <w:r>
        <w:t>________________</w:t>
      </w:r>
    </w:p>
    <w:p w14:paraId="15A3598E" w14:textId="77777777" w:rsidR="00F245C4" w:rsidRDefault="00F245C4" w:rsidP="004D3A49">
      <w:pPr>
        <w:tabs>
          <w:tab w:val="num" w:pos="-567"/>
          <w:tab w:val="num" w:pos="0"/>
        </w:tabs>
        <w:ind w:right="-755"/>
        <w:rPr>
          <w:b/>
        </w:rPr>
      </w:pPr>
    </w:p>
    <w:p w14:paraId="15A3598F" w14:textId="77777777" w:rsidR="004D3A49" w:rsidRDefault="004D3A49" w:rsidP="004D3A49">
      <w:pPr>
        <w:tabs>
          <w:tab w:val="num" w:pos="-567"/>
          <w:tab w:val="num" w:pos="0"/>
        </w:tabs>
        <w:ind w:right="-755"/>
      </w:pPr>
      <w:r>
        <w:rPr>
          <w:b/>
        </w:rPr>
        <w:t xml:space="preserve">Community: </w:t>
      </w:r>
      <w:r w:rsidRPr="00417362">
        <w:t>________________________________________</w:t>
      </w:r>
      <w:r>
        <w:t>_</w:t>
      </w:r>
      <w:r w:rsidRPr="00417362">
        <w:t>_______________</w:t>
      </w:r>
    </w:p>
    <w:tbl>
      <w:tblPr>
        <w:tblpPr w:leftFromText="180" w:rightFromText="180" w:vertAnchor="page" w:horzAnchor="margin" w:tblpY="334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159"/>
      </w:tblGrid>
      <w:tr w:rsidR="00F245C4" w:rsidRPr="00A370DE" w14:paraId="15A35992" w14:textId="77777777" w:rsidTr="00F245C4">
        <w:trPr>
          <w:trHeight w:val="923"/>
        </w:trPr>
        <w:tc>
          <w:tcPr>
            <w:tcW w:w="3055" w:type="dxa"/>
            <w:shd w:val="clear" w:color="auto" w:fill="D9D9D9"/>
          </w:tcPr>
          <w:p w14:paraId="15A35990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  <w:r w:rsidRPr="00A370DE">
              <w:rPr>
                <w:rFonts w:cs="Arial"/>
                <w:b/>
              </w:rPr>
              <w:t>:</w:t>
            </w:r>
          </w:p>
        </w:tc>
        <w:tc>
          <w:tcPr>
            <w:tcW w:w="6159" w:type="dxa"/>
            <w:shd w:val="clear" w:color="auto" w:fill="auto"/>
          </w:tcPr>
          <w:p w14:paraId="15A35991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</w:rPr>
            </w:pPr>
          </w:p>
        </w:tc>
      </w:tr>
      <w:tr w:rsidR="00F245C4" w:rsidRPr="00A370DE" w14:paraId="15A35995" w14:textId="77777777" w:rsidTr="00F245C4">
        <w:tc>
          <w:tcPr>
            <w:tcW w:w="3055" w:type="dxa"/>
            <w:shd w:val="clear" w:color="auto" w:fill="D9D9D9"/>
          </w:tcPr>
          <w:p w14:paraId="15A35993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  <w:b/>
              </w:rPr>
            </w:pPr>
            <w:r w:rsidRPr="00A370DE">
              <w:rPr>
                <w:rFonts w:cs="Arial"/>
                <w:b/>
              </w:rPr>
              <w:t>Post Code:</w:t>
            </w:r>
          </w:p>
        </w:tc>
        <w:tc>
          <w:tcPr>
            <w:tcW w:w="6159" w:type="dxa"/>
            <w:shd w:val="clear" w:color="auto" w:fill="auto"/>
          </w:tcPr>
          <w:p w14:paraId="15A35994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</w:rPr>
            </w:pPr>
          </w:p>
        </w:tc>
      </w:tr>
      <w:tr w:rsidR="00F245C4" w:rsidRPr="00A370DE" w14:paraId="15A35998" w14:textId="77777777" w:rsidTr="00F245C4">
        <w:tc>
          <w:tcPr>
            <w:tcW w:w="3055" w:type="dxa"/>
            <w:shd w:val="clear" w:color="auto" w:fill="D9D9D9"/>
          </w:tcPr>
          <w:p w14:paraId="15A35996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</w:t>
            </w:r>
            <w:r w:rsidRPr="00A370DE">
              <w:rPr>
                <w:rFonts w:cs="Arial"/>
                <w:b/>
              </w:rPr>
              <w:t xml:space="preserve"> Number:</w:t>
            </w:r>
          </w:p>
        </w:tc>
        <w:tc>
          <w:tcPr>
            <w:tcW w:w="6159" w:type="dxa"/>
            <w:shd w:val="clear" w:color="auto" w:fill="auto"/>
          </w:tcPr>
          <w:p w14:paraId="15A35997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</w:rPr>
            </w:pPr>
          </w:p>
        </w:tc>
      </w:tr>
      <w:tr w:rsidR="00F245C4" w:rsidRPr="00A370DE" w14:paraId="15A3599B" w14:textId="77777777" w:rsidTr="00F245C4">
        <w:tc>
          <w:tcPr>
            <w:tcW w:w="3055" w:type="dxa"/>
            <w:shd w:val="clear" w:color="auto" w:fill="D9D9D9"/>
          </w:tcPr>
          <w:p w14:paraId="15A35999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  <w:b/>
              </w:rPr>
            </w:pPr>
            <w:r w:rsidRPr="00A370DE">
              <w:rPr>
                <w:rFonts w:cs="Arial"/>
                <w:b/>
              </w:rPr>
              <w:t>Email Address:</w:t>
            </w:r>
          </w:p>
        </w:tc>
        <w:tc>
          <w:tcPr>
            <w:tcW w:w="6159" w:type="dxa"/>
            <w:shd w:val="clear" w:color="auto" w:fill="auto"/>
          </w:tcPr>
          <w:p w14:paraId="15A3599A" w14:textId="77777777" w:rsidR="00F245C4" w:rsidRPr="00A370DE" w:rsidRDefault="00F245C4" w:rsidP="00F245C4">
            <w:pPr>
              <w:tabs>
                <w:tab w:val="num" w:pos="0"/>
              </w:tabs>
              <w:spacing w:before="100" w:after="100"/>
              <w:rPr>
                <w:rFonts w:cs="Arial"/>
              </w:rPr>
            </w:pPr>
          </w:p>
        </w:tc>
      </w:tr>
    </w:tbl>
    <w:p w14:paraId="15A3599C" w14:textId="77777777" w:rsidR="004D3A49" w:rsidRPr="00504586" w:rsidRDefault="004D3A49" w:rsidP="004D3A49">
      <w:pPr>
        <w:tabs>
          <w:tab w:val="num" w:pos="0"/>
        </w:tabs>
        <w:ind w:right="-755"/>
        <w:rPr>
          <w:sz w:val="10"/>
        </w:rPr>
      </w:pPr>
    </w:p>
    <w:p w14:paraId="15A3599D" w14:textId="77777777" w:rsidR="00F245C4" w:rsidRDefault="00F245C4" w:rsidP="004D3A49">
      <w:pPr>
        <w:tabs>
          <w:tab w:val="num" w:pos="0"/>
        </w:tabs>
        <w:ind w:right="-755"/>
      </w:pPr>
    </w:p>
    <w:p w14:paraId="15A3599E" w14:textId="77777777" w:rsidR="004D3A49" w:rsidRDefault="004D3A49" w:rsidP="004D3A49">
      <w:pPr>
        <w:tabs>
          <w:tab w:val="num" w:pos="0"/>
        </w:tabs>
        <w:ind w:right="-755"/>
      </w:pPr>
      <w:r>
        <w:t xml:space="preserve">If not your whole community, list the road names/area(s) where you will be a Flood Warden. </w:t>
      </w:r>
    </w:p>
    <w:tbl>
      <w:tblPr>
        <w:tblW w:w="9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580"/>
      </w:tblGrid>
      <w:tr w:rsidR="004D3A49" w:rsidRPr="00283759" w14:paraId="15A359A1" w14:textId="77777777" w:rsidTr="00F245C4">
        <w:trPr>
          <w:trHeight w:val="283"/>
        </w:trPr>
        <w:tc>
          <w:tcPr>
            <w:tcW w:w="4579" w:type="dxa"/>
          </w:tcPr>
          <w:p w14:paraId="15A3599F" w14:textId="77777777" w:rsidR="004D3A49" w:rsidRPr="00417362" w:rsidRDefault="004D3A49" w:rsidP="00400EF8">
            <w:pPr>
              <w:tabs>
                <w:tab w:val="num" w:pos="0"/>
              </w:tabs>
              <w:ind w:right="-755"/>
              <w:rPr>
                <w:szCs w:val="24"/>
              </w:rPr>
            </w:pPr>
            <w:r w:rsidRPr="00417362">
              <w:rPr>
                <w:szCs w:val="24"/>
              </w:rPr>
              <w:t>Road Name / Area</w:t>
            </w:r>
          </w:p>
        </w:tc>
        <w:tc>
          <w:tcPr>
            <w:tcW w:w="4580" w:type="dxa"/>
          </w:tcPr>
          <w:p w14:paraId="15A359A0" w14:textId="77777777" w:rsidR="004D3A49" w:rsidRPr="00417362" w:rsidRDefault="004D3A49" w:rsidP="00400EF8">
            <w:pPr>
              <w:tabs>
                <w:tab w:val="num" w:pos="0"/>
              </w:tabs>
              <w:ind w:right="-755"/>
              <w:rPr>
                <w:szCs w:val="24"/>
              </w:rPr>
            </w:pPr>
            <w:r w:rsidRPr="00417362">
              <w:rPr>
                <w:szCs w:val="24"/>
              </w:rPr>
              <w:t>Number of properties</w:t>
            </w:r>
          </w:p>
        </w:tc>
      </w:tr>
      <w:tr w:rsidR="004D3A49" w:rsidRPr="00283759" w14:paraId="15A359A4" w14:textId="77777777" w:rsidTr="00F245C4">
        <w:trPr>
          <w:trHeight w:val="303"/>
        </w:trPr>
        <w:tc>
          <w:tcPr>
            <w:tcW w:w="4579" w:type="dxa"/>
          </w:tcPr>
          <w:p w14:paraId="15A359A2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  <w:tc>
          <w:tcPr>
            <w:tcW w:w="4580" w:type="dxa"/>
          </w:tcPr>
          <w:p w14:paraId="15A359A3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</w:tr>
      <w:tr w:rsidR="004D3A49" w:rsidRPr="00283759" w14:paraId="15A359A7" w14:textId="77777777" w:rsidTr="00F245C4">
        <w:trPr>
          <w:trHeight w:val="303"/>
        </w:trPr>
        <w:tc>
          <w:tcPr>
            <w:tcW w:w="4579" w:type="dxa"/>
          </w:tcPr>
          <w:p w14:paraId="15A359A5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  <w:tc>
          <w:tcPr>
            <w:tcW w:w="4580" w:type="dxa"/>
          </w:tcPr>
          <w:p w14:paraId="15A359A6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</w:tr>
      <w:tr w:rsidR="004D3A49" w:rsidRPr="00283759" w14:paraId="15A359AA" w14:textId="77777777" w:rsidTr="00F245C4">
        <w:trPr>
          <w:trHeight w:val="283"/>
        </w:trPr>
        <w:tc>
          <w:tcPr>
            <w:tcW w:w="4579" w:type="dxa"/>
          </w:tcPr>
          <w:p w14:paraId="15A359A8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  <w:tc>
          <w:tcPr>
            <w:tcW w:w="4580" w:type="dxa"/>
          </w:tcPr>
          <w:p w14:paraId="15A359A9" w14:textId="77777777" w:rsidR="004D3A49" w:rsidRPr="00283759" w:rsidRDefault="004D3A49" w:rsidP="00400EF8">
            <w:pPr>
              <w:tabs>
                <w:tab w:val="num" w:pos="0"/>
              </w:tabs>
              <w:ind w:right="-755"/>
            </w:pPr>
          </w:p>
        </w:tc>
      </w:tr>
    </w:tbl>
    <w:p w14:paraId="15A359AB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</w:p>
    <w:p w14:paraId="15A359AC" w14:textId="77777777" w:rsidR="004D3A49" w:rsidRPr="001B2818" w:rsidRDefault="004D3A49" w:rsidP="004D3A49">
      <w:pPr>
        <w:ind w:right="-755"/>
      </w:pPr>
      <w:r w:rsidRPr="001B2818">
        <w:t xml:space="preserve">Are there any times of day/night you would prefer not to be contacted? </w:t>
      </w:r>
    </w:p>
    <w:p w14:paraId="15A359AD" w14:textId="77777777" w:rsidR="004D3A49" w:rsidRDefault="004D3A49" w:rsidP="004D3A49">
      <w:pPr>
        <w:ind w:right="-755"/>
        <w:rPr>
          <w:b/>
        </w:rPr>
      </w:pPr>
    </w:p>
    <w:p w14:paraId="15A359AE" w14:textId="77777777" w:rsidR="004D3A49" w:rsidRPr="00417362" w:rsidRDefault="004D3A49" w:rsidP="004D3A49">
      <w:pPr>
        <w:ind w:right="-755"/>
      </w:pPr>
      <w:r w:rsidRPr="00417362">
        <w:t>___________________________________________________________</w:t>
      </w:r>
      <w:r>
        <w:t>________</w:t>
      </w:r>
    </w:p>
    <w:p w14:paraId="15A359AF" w14:textId="77777777" w:rsidR="004D3A49" w:rsidRPr="00F5401F" w:rsidRDefault="004D3A49" w:rsidP="004D3A49">
      <w:pPr>
        <w:tabs>
          <w:tab w:val="num" w:pos="0"/>
        </w:tabs>
        <w:ind w:right="-755"/>
        <w:rPr>
          <w:b/>
          <w:sz w:val="16"/>
        </w:rPr>
      </w:pPr>
    </w:p>
    <w:p w14:paraId="15A359B0" w14:textId="77777777" w:rsidR="00F245C4" w:rsidRPr="001B2818" w:rsidRDefault="00F245C4" w:rsidP="00F245C4">
      <w:pPr>
        <w:ind w:right="-755"/>
      </w:pPr>
      <w:r w:rsidRPr="001B2818">
        <w:t xml:space="preserve">Are </w:t>
      </w:r>
      <w:r>
        <w:t>you signed up to the Flood Warning Service</w:t>
      </w:r>
      <w:r w:rsidRPr="001B2818">
        <w:t xml:space="preserve">? </w:t>
      </w:r>
    </w:p>
    <w:p w14:paraId="15A359B1" w14:textId="77777777" w:rsidR="004D3A49" w:rsidRDefault="004D3A49" w:rsidP="00F245C4">
      <w:pPr>
        <w:pStyle w:val="Blocktextindented"/>
        <w:ind w:left="0"/>
        <w:rPr>
          <w:rStyle w:val="BlockText1"/>
          <w:b/>
          <w:u w:val="single"/>
        </w:rPr>
      </w:pPr>
    </w:p>
    <w:p w14:paraId="15A359B2" w14:textId="77777777" w:rsidR="00F245C4" w:rsidRPr="00417362" w:rsidRDefault="00F245C4" w:rsidP="00F245C4">
      <w:pPr>
        <w:ind w:right="-755"/>
      </w:pPr>
      <w:r w:rsidRPr="00417362">
        <w:t>___________________________________________________________</w:t>
      </w:r>
      <w:r>
        <w:t>________</w:t>
      </w:r>
    </w:p>
    <w:p w14:paraId="15A359B3" w14:textId="77777777" w:rsidR="00F245C4" w:rsidRDefault="00F245C4" w:rsidP="00F245C4">
      <w:pPr>
        <w:pStyle w:val="Blocktextindented"/>
        <w:ind w:left="0"/>
        <w:rPr>
          <w:rStyle w:val="BlockText1"/>
          <w:b/>
          <w:u w:val="single"/>
        </w:rPr>
      </w:pPr>
    </w:p>
    <w:p w14:paraId="15A359B4" w14:textId="77777777" w:rsidR="00F245C4" w:rsidRDefault="00F245C4" w:rsidP="00F245C4">
      <w:pPr>
        <w:ind w:right="-755"/>
      </w:pPr>
      <w:r>
        <w:t>If not, which contact details would you like us to use, in order for you to receive Flood Alerts and Flood Warnings?</w:t>
      </w:r>
    </w:p>
    <w:p w14:paraId="15A359B5" w14:textId="77777777" w:rsidR="00F245C4" w:rsidRDefault="00F245C4" w:rsidP="00F245C4">
      <w:pPr>
        <w:pStyle w:val="Blocktextindented"/>
        <w:ind w:left="0"/>
        <w:jc w:val="center"/>
        <w:rPr>
          <w:rStyle w:val="BlockText1"/>
          <w:b/>
          <w:u w:val="single"/>
        </w:rPr>
      </w:pP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Call Only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Call &amp; Text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Call &amp; Email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Call, Text &amp; Email</w:t>
      </w:r>
    </w:p>
    <w:p w14:paraId="15A359B6" w14:textId="77777777" w:rsidR="00F245C4" w:rsidRDefault="00F245C4" w:rsidP="00F245C4">
      <w:pPr>
        <w:ind w:right="-755"/>
      </w:pPr>
    </w:p>
    <w:p w14:paraId="15A359B7" w14:textId="77777777" w:rsidR="00F245C4" w:rsidRPr="001B2818" w:rsidRDefault="00F245C4" w:rsidP="00F245C4">
      <w:pPr>
        <w:ind w:right="-755"/>
      </w:pPr>
      <w:r>
        <w:t>What size flood warden high visibility jacket would you like? (Small fitting so choose 1-2 sizes above normal)</w:t>
      </w:r>
    </w:p>
    <w:p w14:paraId="15A359B8" w14:textId="77777777" w:rsidR="004D3A49" w:rsidRDefault="00F245C4" w:rsidP="00F245C4">
      <w:pPr>
        <w:pStyle w:val="Blocktextindented"/>
        <w:ind w:left="0"/>
        <w:jc w:val="center"/>
        <w:rPr>
          <w:rStyle w:val="BlockText1"/>
          <w:b/>
          <w:u w:val="single"/>
        </w:rPr>
      </w:pP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Medium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Large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Extra Large</w:t>
      </w:r>
      <w:r>
        <w:rPr>
          <w:rFonts w:cs="Arial"/>
          <w:sz w:val="56"/>
        </w:rPr>
        <w:t xml:space="preserve">  </w:t>
      </w:r>
      <w:r w:rsidRPr="00B73FEA">
        <w:rPr>
          <w:rFonts w:cs="Arial"/>
          <w:sz w:val="56"/>
        </w:rPr>
        <w:t>□</w:t>
      </w:r>
      <w:r>
        <w:rPr>
          <w:rFonts w:cs="Arial"/>
          <w:sz w:val="56"/>
        </w:rPr>
        <w:t xml:space="preserve"> </w:t>
      </w:r>
      <w:r>
        <w:rPr>
          <w:rFonts w:cs="Arial"/>
        </w:rPr>
        <w:t>Extra Extra Large</w:t>
      </w:r>
    </w:p>
    <w:p w14:paraId="15A359B9" w14:textId="77777777" w:rsidR="004D3A49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</w:p>
    <w:p w14:paraId="15A359BA" w14:textId="77777777" w:rsidR="004D3A49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</w:p>
    <w:p w14:paraId="15A359BB" w14:textId="77777777" w:rsidR="004D3A49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</w:p>
    <w:p w14:paraId="15A359BC" w14:textId="77777777" w:rsidR="004D3A49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</w:p>
    <w:p w14:paraId="15A359BD" w14:textId="77777777" w:rsidR="004D3A49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  <w:r w:rsidRPr="00753713">
        <w:rPr>
          <w:rStyle w:val="BlockText1"/>
          <w:b/>
          <w:u w:val="single"/>
        </w:rPr>
        <w:lastRenderedPageBreak/>
        <w:t xml:space="preserve">Environment Agency </w:t>
      </w:r>
      <w:r>
        <w:rPr>
          <w:rStyle w:val="BlockText1"/>
          <w:b/>
          <w:u w:val="single"/>
        </w:rPr>
        <w:t xml:space="preserve">&amp; County Council </w:t>
      </w:r>
    </w:p>
    <w:p w14:paraId="15A359BE" w14:textId="77777777" w:rsidR="004D3A49" w:rsidRPr="00753713" w:rsidRDefault="004D3A49" w:rsidP="004D3A49">
      <w:pPr>
        <w:pStyle w:val="Blocktextindented"/>
        <w:ind w:left="0"/>
        <w:jc w:val="center"/>
        <w:rPr>
          <w:rStyle w:val="BlockText1"/>
          <w:b/>
          <w:u w:val="single"/>
        </w:rPr>
      </w:pPr>
      <w:r>
        <w:rPr>
          <w:rStyle w:val="BlockText1"/>
          <w:b/>
          <w:u w:val="single"/>
        </w:rPr>
        <w:t xml:space="preserve">Flood Warden privacy notice and consent </w:t>
      </w:r>
      <w:proofErr w:type="gramStart"/>
      <w:r>
        <w:rPr>
          <w:rStyle w:val="BlockText1"/>
          <w:b/>
          <w:u w:val="single"/>
        </w:rPr>
        <w:t>form</w:t>
      </w:r>
      <w:proofErr w:type="gramEnd"/>
    </w:p>
    <w:p w14:paraId="15A359BF" w14:textId="77777777" w:rsidR="004D3A49" w:rsidRPr="002305F0" w:rsidRDefault="004D3A49" w:rsidP="004D3A49">
      <w:pPr>
        <w:pStyle w:val="Blocktextindented"/>
        <w:ind w:left="0"/>
        <w:rPr>
          <w:rStyle w:val="BlockText1"/>
          <w:b/>
          <w:sz w:val="16"/>
          <w:szCs w:val="16"/>
        </w:rPr>
      </w:pPr>
    </w:p>
    <w:p w14:paraId="15A359C0" w14:textId="77777777" w:rsidR="004D3A49" w:rsidRPr="00E76070" w:rsidRDefault="004D3A49" w:rsidP="004D3A49">
      <w:pPr>
        <w:pStyle w:val="Blocktextindented"/>
        <w:ind w:left="0"/>
        <w:rPr>
          <w:rStyle w:val="BlockText1"/>
          <w:b/>
          <w:u w:val="single"/>
        </w:rPr>
      </w:pPr>
      <w:r w:rsidRPr="00E76070">
        <w:rPr>
          <w:rStyle w:val="BlockText1"/>
          <w:b/>
          <w:u w:val="single"/>
        </w:rPr>
        <w:t>How we use your personal data</w:t>
      </w:r>
    </w:p>
    <w:p w14:paraId="15A359C1" w14:textId="77777777" w:rsidR="004D3A49" w:rsidRPr="00F73A1D" w:rsidRDefault="004D3A49" w:rsidP="004D3A49">
      <w:pPr>
        <w:pStyle w:val="Blocktextindented"/>
        <w:ind w:left="0"/>
        <w:rPr>
          <w:rStyle w:val="BlockText1"/>
        </w:rPr>
      </w:pPr>
      <w:r>
        <w:rPr>
          <w:rStyle w:val="BlockText1"/>
        </w:rPr>
        <w:t>We are t</w:t>
      </w:r>
      <w:r w:rsidRPr="00F73A1D">
        <w:rPr>
          <w:rStyle w:val="BlockText1"/>
        </w:rPr>
        <w:t xml:space="preserve">he Environment Agency and </w:t>
      </w:r>
      <w:r w:rsidR="00A94B4F">
        <w:rPr>
          <w:rStyle w:val="BlockText1"/>
        </w:rPr>
        <w:t>your local</w:t>
      </w:r>
      <w:r w:rsidRPr="0024019A">
        <w:rPr>
          <w:rStyle w:val="BlockText1"/>
        </w:rPr>
        <w:t xml:space="preserve"> County Council</w:t>
      </w:r>
      <w:r>
        <w:rPr>
          <w:rStyle w:val="BlockText1"/>
        </w:rPr>
        <w:t xml:space="preserve">, and as part of </w:t>
      </w:r>
      <w:r w:rsidR="00A94B4F">
        <w:rPr>
          <w:rStyle w:val="BlockText1"/>
        </w:rPr>
        <w:t>your county</w:t>
      </w:r>
      <w:r>
        <w:rPr>
          <w:rStyle w:val="BlockText1"/>
        </w:rPr>
        <w:t xml:space="preserve"> Local Resilience Forum </w:t>
      </w:r>
      <w:r w:rsidRPr="00F73A1D">
        <w:rPr>
          <w:rStyle w:val="BlockText1"/>
        </w:rPr>
        <w:t>we</w:t>
      </w:r>
      <w:r>
        <w:rPr>
          <w:rStyle w:val="BlockText1"/>
        </w:rPr>
        <w:t xml:space="preserve"> support</w:t>
      </w:r>
      <w:r w:rsidRPr="00F73A1D">
        <w:rPr>
          <w:rStyle w:val="BlockText1"/>
        </w:rPr>
        <w:t xml:space="preserve"> </w:t>
      </w:r>
      <w:r>
        <w:rPr>
          <w:rStyle w:val="BlockText1"/>
        </w:rPr>
        <w:t>Community</w:t>
      </w:r>
      <w:r w:rsidRPr="00F73A1D">
        <w:rPr>
          <w:rStyle w:val="BlockText1"/>
        </w:rPr>
        <w:t xml:space="preserve"> </w:t>
      </w:r>
      <w:r>
        <w:rPr>
          <w:rStyle w:val="BlockText1"/>
        </w:rPr>
        <w:t>Flood Wardens</w:t>
      </w:r>
      <w:r w:rsidRPr="00F73A1D">
        <w:rPr>
          <w:rStyle w:val="BlockText1"/>
        </w:rPr>
        <w:t>. We</w:t>
      </w:r>
      <w:r>
        <w:rPr>
          <w:rStyle w:val="BlockText1"/>
        </w:rPr>
        <w:t xml:space="preserve"> </w:t>
      </w:r>
      <w:r w:rsidRPr="00F73A1D">
        <w:rPr>
          <w:rStyle w:val="BlockText1"/>
        </w:rPr>
        <w:t>are the data controller</w:t>
      </w:r>
      <w:r>
        <w:rPr>
          <w:rStyle w:val="BlockText1"/>
        </w:rPr>
        <w:t>s</w:t>
      </w:r>
      <w:r w:rsidRPr="00F73A1D">
        <w:rPr>
          <w:rStyle w:val="BlockText1"/>
        </w:rPr>
        <w:t xml:space="preserve"> for </w:t>
      </w:r>
      <w:r>
        <w:rPr>
          <w:rStyle w:val="BlockText1"/>
        </w:rPr>
        <w:t>Community Flood Wardens</w:t>
      </w:r>
      <w:r w:rsidRPr="00F73A1D">
        <w:rPr>
          <w:rStyle w:val="BlockText1"/>
        </w:rPr>
        <w:t xml:space="preserve">. A data controller determines how and why personal data </w:t>
      </w:r>
      <w:r>
        <w:rPr>
          <w:rStyle w:val="BlockText1"/>
        </w:rPr>
        <w:t xml:space="preserve">(personal information) </w:t>
      </w:r>
      <w:r w:rsidRPr="00F73A1D">
        <w:rPr>
          <w:rStyle w:val="BlockText1"/>
        </w:rPr>
        <w:t xml:space="preserve">is processed. </w:t>
      </w:r>
    </w:p>
    <w:p w14:paraId="15A359C2" w14:textId="77777777" w:rsidR="004D3A49" w:rsidRDefault="004D3A49" w:rsidP="004D3A49">
      <w:r w:rsidRPr="00CA4C5A">
        <w:rPr>
          <w:rStyle w:val="BlockText1"/>
        </w:rPr>
        <w:t xml:space="preserve">Our </w:t>
      </w:r>
      <w:hyperlink r:id="rId11" w:history="1">
        <w:r w:rsidRPr="007D4A7E">
          <w:rPr>
            <w:rStyle w:val="Hyperlink"/>
          </w:rPr>
          <w:t>personal information charter</w:t>
        </w:r>
      </w:hyperlink>
      <w:r w:rsidRPr="007D4A7E">
        <w:rPr>
          <w:rStyle w:val="BlockText1"/>
        </w:rPr>
        <w:t xml:space="preserve"> (www.gov.uk/government/organisations/environment-agency/about/personal-information-charter) explains how we deal with your personal information. Go to GOV.UK and search 'Environment Agency personal information charter'.</w:t>
      </w:r>
    </w:p>
    <w:p w14:paraId="15A359C3" w14:textId="77777777" w:rsidR="004D3A49" w:rsidRPr="00E76070" w:rsidRDefault="004D3A49" w:rsidP="004D3A49">
      <w:pPr>
        <w:pStyle w:val="Blocktextindented"/>
        <w:ind w:left="0"/>
        <w:rPr>
          <w:b/>
          <w:u w:val="single"/>
        </w:rPr>
      </w:pPr>
      <w:r w:rsidRPr="00E76070">
        <w:rPr>
          <w:b/>
          <w:u w:val="single"/>
        </w:rPr>
        <w:t xml:space="preserve">The </w:t>
      </w:r>
      <w:r>
        <w:rPr>
          <w:b/>
          <w:u w:val="single"/>
        </w:rPr>
        <w:t xml:space="preserve">personal </w:t>
      </w:r>
      <w:r w:rsidRPr="00E76070">
        <w:rPr>
          <w:b/>
          <w:u w:val="single"/>
        </w:rPr>
        <w:t>data we need</w:t>
      </w:r>
    </w:p>
    <w:p w14:paraId="15A359C4" w14:textId="77777777" w:rsidR="004D3A49" w:rsidRDefault="004D3A49" w:rsidP="004D3A49">
      <w:pPr>
        <w:rPr>
          <w:rStyle w:val="Italicblocktext"/>
          <w:i w:val="0"/>
        </w:rPr>
      </w:pPr>
      <w:r>
        <w:t xml:space="preserve">When you volunteer to be a Community Flood Warden, we need to collect certain information about you. This </w:t>
      </w:r>
      <w:r w:rsidRPr="00A272F9">
        <w:t>includes</w:t>
      </w:r>
      <w:r>
        <w:t xml:space="preserve"> your name and contact details. </w:t>
      </w:r>
    </w:p>
    <w:p w14:paraId="15A359C5" w14:textId="77777777" w:rsidR="004D3A49" w:rsidRDefault="004D3A49" w:rsidP="004D3A49">
      <w:pPr>
        <w:rPr>
          <w:rStyle w:val="BlockText1"/>
        </w:rPr>
      </w:pPr>
      <w:r>
        <w:rPr>
          <w:rStyle w:val="Italicblocktext"/>
          <w:i w:val="0"/>
        </w:rPr>
        <w:t xml:space="preserve">We need your consent to process your personal data as a Community Flood Warden. </w:t>
      </w:r>
      <w:r w:rsidRPr="00013451">
        <w:t xml:space="preserve">You have the right to withdraw consent </w:t>
      </w:r>
      <w:r>
        <w:t xml:space="preserve">for us to process your personal data </w:t>
      </w:r>
      <w:r w:rsidRPr="00013451">
        <w:t>at any time</w:t>
      </w:r>
      <w:r>
        <w:t xml:space="preserve">. </w:t>
      </w:r>
    </w:p>
    <w:p w14:paraId="15A359C6" w14:textId="77777777" w:rsidR="004D3A49" w:rsidRPr="00E76070" w:rsidRDefault="004D3A49" w:rsidP="004D3A49">
      <w:pPr>
        <w:rPr>
          <w:b/>
          <w:u w:val="single"/>
        </w:rPr>
      </w:pPr>
      <w:r w:rsidRPr="00E76070">
        <w:rPr>
          <w:b/>
          <w:u w:val="single"/>
        </w:rPr>
        <w:t>What we do with your personal data</w:t>
      </w:r>
    </w:p>
    <w:p w14:paraId="15A359C7" w14:textId="77777777" w:rsidR="004D3A49" w:rsidRDefault="004D3A49" w:rsidP="004D3A49">
      <w:pPr>
        <w:pStyle w:val="Blocktextindented"/>
        <w:ind w:left="0"/>
        <w:rPr>
          <w:rStyle w:val="BlockText1"/>
        </w:rPr>
      </w:pPr>
      <w:r w:rsidRPr="00FF4111">
        <w:rPr>
          <w:rStyle w:val="BlockText1"/>
        </w:rPr>
        <w:t xml:space="preserve">We </w:t>
      </w:r>
      <w:r>
        <w:rPr>
          <w:rStyle w:val="BlockText1"/>
        </w:rPr>
        <w:t>may use your personal data to:</w:t>
      </w:r>
    </w:p>
    <w:p w14:paraId="15A359C8" w14:textId="77777777" w:rsidR="004D3A49" w:rsidRDefault="004D3A49" w:rsidP="004D3A49">
      <w:pPr>
        <w:pStyle w:val="Blocktextindented"/>
        <w:numPr>
          <w:ilvl w:val="0"/>
          <w:numId w:val="1"/>
        </w:numPr>
      </w:pPr>
      <w:r>
        <w:t>inform you about upcoming training events relating to your Flood Warden role</w:t>
      </w:r>
    </w:p>
    <w:p w14:paraId="15A359C9" w14:textId="77777777" w:rsidR="004D3A49" w:rsidRDefault="004D3A49" w:rsidP="004D3A49">
      <w:pPr>
        <w:pStyle w:val="Blocktextindented"/>
        <w:numPr>
          <w:ilvl w:val="0"/>
          <w:numId w:val="1"/>
        </w:numPr>
      </w:pPr>
      <w:r>
        <w:t>communicate with you during flooding incidents</w:t>
      </w:r>
    </w:p>
    <w:p w14:paraId="15A359CA" w14:textId="77777777" w:rsidR="004D3A49" w:rsidRDefault="004D3A49" w:rsidP="004D3A49">
      <w:pPr>
        <w:pStyle w:val="Blocktextindented"/>
        <w:numPr>
          <w:ilvl w:val="0"/>
          <w:numId w:val="1"/>
        </w:numPr>
      </w:pPr>
      <w:r>
        <w:t>provide you with newsletters and other updates</w:t>
      </w:r>
    </w:p>
    <w:p w14:paraId="15A359CB" w14:textId="77777777" w:rsidR="004D3A49" w:rsidRDefault="004D3A49" w:rsidP="004D3A49">
      <w:pPr>
        <w:pStyle w:val="Blocktextindented"/>
        <w:ind w:left="0"/>
      </w:pPr>
      <w:r w:rsidRPr="00143F60">
        <w:t xml:space="preserve">We will not share or disclose your personal data to any party outside </w:t>
      </w:r>
      <w:r>
        <w:t>of the following organisations</w:t>
      </w:r>
      <w:r w:rsidRPr="00143F60">
        <w:t xml:space="preserve"> without your explicit consent unless </w:t>
      </w:r>
      <w:r>
        <w:t xml:space="preserve">we are </w:t>
      </w:r>
      <w:r w:rsidRPr="00143F60">
        <w:t>lawfully able to do so</w:t>
      </w:r>
      <w:r>
        <w:t xml:space="preserve">: </w:t>
      </w:r>
    </w:p>
    <w:p w14:paraId="15A359CC" w14:textId="77777777" w:rsidR="004D3A49" w:rsidRDefault="004D3A49" w:rsidP="004D3A49">
      <w:pPr>
        <w:pStyle w:val="Blocktextindented"/>
        <w:numPr>
          <w:ilvl w:val="0"/>
          <w:numId w:val="2"/>
        </w:numPr>
      </w:pPr>
      <w:r>
        <w:t>Environment Agency</w:t>
      </w:r>
    </w:p>
    <w:p w14:paraId="15A359CD" w14:textId="77777777" w:rsidR="004D3A49" w:rsidRPr="00ED57DF" w:rsidRDefault="004D3A49" w:rsidP="004D3A49">
      <w:pPr>
        <w:pStyle w:val="Blocktextindented"/>
        <w:numPr>
          <w:ilvl w:val="0"/>
          <w:numId w:val="2"/>
        </w:numPr>
      </w:pPr>
      <w:r w:rsidRPr="00ED57DF">
        <w:t>County Council</w:t>
      </w:r>
    </w:p>
    <w:p w14:paraId="15A359CE" w14:textId="77777777" w:rsidR="004D3A49" w:rsidRDefault="00A94B4F" w:rsidP="004D3A49">
      <w:pPr>
        <w:pStyle w:val="Blocktextindented"/>
        <w:numPr>
          <w:ilvl w:val="0"/>
          <w:numId w:val="2"/>
        </w:numPr>
      </w:pPr>
      <w:r>
        <w:t>Local</w:t>
      </w:r>
      <w:r w:rsidR="004D3A49" w:rsidRPr="00ED57DF">
        <w:t xml:space="preserve"> City Council</w:t>
      </w:r>
      <w:r>
        <w:t>s</w:t>
      </w:r>
    </w:p>
    <w:p w14:paraId="7A2CF90F" w14:textId="703068F4" w:rsidR="008B541E" w:rsidRPr="00ED57DF" w:rsidRDefault="008B541E" w:rsidP="004D3A49">
      <w:pPr>
        <w:pStyle w:val="Blocktextindented"/>
        <w:numPr>
          <w:ilvl w:val="0"/>
          <w:numId w:val="2"/>
        </w:numPr>
      </w:pPr>
      <w:r>
        <w:t>Your District or Borough Council</w:t>
      </w:r>
    </w:p>
    <w:p w14:paraId="15A359CF" w14:textId="77777777" w:rsidR="004D3A49" w:rsidRPr="00ED57DF" w:rsidRDefault="00A94B4F" w:rsidP="004D3A49">
      <w:pPr>
        <w:pStyle w:val="Blocktextindented"/>
        <w:numPr>
          <w:ilvl w:val="0"/>
          <w:numId w:val="2"/>
        </w:numPr>
      </w:pPr>
      <w:r>
        <w:rPr>
          <w:rStyle w:val="BlockText1"/>
        </w:rPr>
        <w:t>County</w:t>
      </w:r>
      <w:r w:rsidR="004D3A49" w:rsidRPr="00ED57DF">
        <w:t xml:space="preserve"> Police</w:t>
      </w:r>
    </w:p>
    <w:p w14:paraId="15A359D0" w14:textId="77777777" w:rsidR="004D3A49" w:rsidRPr="00ED57DF" w:rsidRDefault="00A94B4F" w:rsidP="004D3A49">
      <w:pPr>
        <w:pStyle w:val="Blocktextindented"/>
        <w:numPr>
          <w:ilvl w:val="0"/>
          <w:numId w:val="2"/>
        </w:numPr>
      </w:pPr>
      <w:r>
        <w:rPr>
          <w:rStyle w:val="BlockText1"/>
        </w:rPr>
        <w:t>County</w:t>
      </w:r>
      <w:r w:rsidR="004D3A49" w:rsidRPr="00ED57DF">
        <w:t xml:space="preserve"> Fire &amp; Rescue</w:t>
      </w:r>
    </w:p>
    <w:p w14:paraId="15A359D1" w14:textId="77777777" w:rsidR="004D3A49" w:rsidRDefault="004D3A49" w:rsidP="004D3A49">
      <w:pPr>
        <w:pStyle w:val="Blocktextindented"/>
        <w:ind w:left="0"/>
      </w:pPr>
    </w:p>
    <w:p w14:paraId="15A359D2" w14:textId="77777777" w:rsidR="004D3A49" w:rsidRDefault="004D3A49" w:rsidP="004D3A49">
      <w:pPr>
        <w:pStyle w:val="Blocktextindented"/>
        <w:ind w:left="0"/>
      </w:pPr>
      <w:r>
        <w:t>We may share your personal data with other Category 1 and 2 incident responders in an emergency as part of our duties in the public interest that are set out in law.</w:t>
      </w:r>
    </w:p>
    <w:p w14:paraId="15A359D3" w14:textId="77777777" w:rsidR="004D3A49" w:rsidRPr="002305F0" w:rsidRDefault="004D3A49" w:rsidP="004D3A49">
      <w:pPr>
        <w:pStyle w:val="Blocktextindented"/>
        <w:ind w:left="0"/>
        <w:rPr>
          <w:rStyle w:val="BlockText1"/>
          <w:sz w:val="16"/>
          <w:szCs w:val="16"/>
          <w:u w:val="single"/>
        </w:rPr>
      </w:pPr>
    </w:p>
    <w:p w14:paraId="15A359D4" w14:textId="77777777" w:rsidR="004D3A49" w:rsidRPr="00753713" w:rsidRDefault="004D3A49" w:rsidP="004D3A49">
      <w:pPr>
        <w:pStyle w:val="Blocktextindented"/>
        <w:ind w:left="0"/>
        <w:rPr>
          <w:b/>
          <w:u w:val="single"/>
        </w:rPr>
      </w:pPr>
      <w:r w:rsidRPr="00753713">
        <w:rPr>
          <w:rStyle w:val="BlockText1"/>
          <w:b/>
          <w:u w:val="single"/>
        </w:rPr>
        <w:t>Where your personal data is processed and stored</w:t>
      </w:r>
    </w:p>
    <w:p w14:paraId="15A359D5" w14:textId="77777777" w:rsidR="004D3A49" w:rsidRDefault="004D3A49" w:rsidP="004D3A49">
      <w:pPr>
        <w:pStyle w:val="Blocktextindented"/>
        <w:ind w:left="0"/>
        <w:rPr>
          <w:rStyle w:val="BlockText1"/>
        </w:rPr>
      </w:pPr>
      <w:r w:rsidRPr="00143F60">
        <w:rPr>
          <w:rStyle w:val="BlockText1"/>
        </w:rPr>
        <w:t xml:space="preserve">We will keep your personal data </w:t>
      </w:r>
      <w:r>
        <w:rPr>
          <w:rStyle w:val="BlockText1"/>
        </w:rPr>
        <w:t xml:space="preserve">in our secure database within the UK. </w:t>
      </w:r>
      <w:r w:rsidRPr="00E6556D">
        <w:rPr>
          <w:rStyle w:val="BlockText1"/>
        </w:rPr>
        <w:t xml:space="preserve">We will keep your personal data for as long as you </w:t>
      </w:r>
      <w:r>
        <w:rPr>
          <w:rStyle w:val="BlockText1"/>
        </w:rPr>
        <w:t>volunteer</w:t>
      </w:r>
      <w:r w:rsidRPr="00E6556D">
        <w:rPr>
          <w:rStyle w:val="BlockText1"/>
        </w:rPr>
        <w:t xml:space="preserve"> as a </w:t>
      </w:r>
      <w:r>
        <w:rPr>
          <w:rStyle w:val="BlockText1"/>
        </w:rPr>
        <w:t xml:space="preserve">Community </w:t>
      </w:r>
      <w:r w:rsidRPr="00E6556D">
        <w:rPr>
          <w:rStyle w:val="BlockText1"/>
        </w:rPr>
        <w:t>Flood Warden. In order to ensure that your details are up to date, we</w:t>
      </w:r>
      <w:r>
        <w:rPr>
          <w:rStyle w:val="BlockText1"/>
        </w:rPr>
        <w:t xml:space="preserve"> will contact you annually</w:t>
      </w:r>
      <w:r w:rsidRPr="00E6556D">
        <w:rPr>
          <w:rStyle w:val="BlockText1"/>
        </w:rPr>
        <w:t>.</w:t>
      </w:r>
      <w:r>
        <w:rPr>
          <w:rStyle w:val="BlockText1"/>
        </w:rPr>
        <w:t xml:space="preserve"> If we do not hear from you within 3 years </w:t>
      </w:r>
      <w:r w:rsidRPr="00E6556D">
        <w:rPr>
          <w:rStyle w:val="BlockText1"/>
        </w:rPr>
        <w:t>then we will assume that you no longer wish to work as a Flood Warden and delete your personal dat</w:t>
      </w:r>
      <w:r>
        <w:rPr>
          <w:rStyle w:val="BlockText1"/>
        </w:rPr>
        <w:t>a from our database.</w:t>
      </w:r>
    </w:p>
    <w:p w14:paraId="15A359D6" w14:textId="77777777" w:rsidR="004D3A49" w:rsidRPr="002305F0" w:rsidRDefault="004D3A49" w:rsidP="004D3A49">
      <w:pPr>
        <w:pStyle w:val="Blocktextindented"/>
        <w:ind w:left="0"/>
        <w:rPr>
          <w:rStyle w:val="BlockText1"/>
          <w:sz w:val="16"/>
          <w:szCs w:val="16"/>
        </w:rPr>
      </w:pPr>
    </w:p>
    <w:p w14:paraId="15A359D7" w14:textId="77777777" w:rsidR="004D3A49" w:rsidRPr="00753713" w:rsidRDefault="004D3A49" w:rsidP="004D3A49">
      <w:pPr>
        <w:pStyle w:val="Blocktextindented"/>
        <w:ind w:left="0"/>
        <w:rPr>
          <w:b/>
          <w:u w:val="single"/>
        </w:rPr>
      </w:pPr>
      <w:r w:rsidRPr="00753713">
        <w:rPr>
          <w:rStyle w:val="BlockText1"/>
          <w:b/>
          <w:u w:val="single"/>
        </w:rPr>
        <w:t xml:space="preserve">Contact </w:t>
      </w:r>
      <w:r>
        <w:rPr>
          <w:rStyle w:val="BlockText1"/>
          <w:b/>
          <w:u w:val="single"/>
        </w:rPr>
        <w:t>d</w:t>
      </w:r>
      <w:r w:rsidRPr="00753713">
        <w:rPr>
          <w:rStyle w:val="BlockText1"/>
          <w:b/>
          <w:u w:val="single"/>
        </w:rPr>
        <w:t xml:space="preserve">etails </w:t>
      </w:r>
    </w:p>
    <w:p w14:paraId="15A359D8" w14:textId="77777777" w:rsidR="004D3A49" w:rsidRPr="00C84B18" w:rsidRDefault="004D3A49" w:rsidP="004D3A49">
      <w:r>
        <w:t xml:space="preserve">Environment Agency: </w:t>
      </w:r>
      <w:r w:rsidRPr="00135CDA">
        <w:t xml:space="preserve">Our Data Protection Officer (DPO) </w:t>
      </w:r>
      <w:r w:rsidRPr="00C84B18">
        <w:t xml:space="preserve">is responsible for independent advice and monitoring of the Environment Agency’s use of personal </w:t>
      </w:r>
      <w:r>
        <w:t>data</w:t>
      </w:r>
      <w:r w:rsidRPr="00C84B18">
        <w:t>.</w:t>
      </w:r>
    </w:p>
    <w:p w14:paraId="15A359D9" w14:textId="77777777" w:rsidR="004D3A49" w:rsidRDefault="004D3A49" w:rsidP="004D3A49">
      <w:r>
        <w:t xml:space="preserve">If you would like to find out more information about how your data is processed please read the Environment Agency’s Personal Information Charter at </w:t>
      </w:r>
      <w:hyperlink r:id="rId12" w:history="1">
        <w:r w:rsidRPr="00DD699C">
          <w:rPr>
            <w:rStyle w:val="Hyperlink"/>
          </w:rPr>
          <w:t>https://www.gov.uk/government/organisations/environment-agency/about/personal-information-charter</w:t>
        </w:r>
      </w:hyperlink>
    </w:p>
    <w:p w14:paraId="15A359DA" w14:textId="77777777" w:rsidR="004D3A49" w:rsidRPr="00C84B18" w:rsidRDefault="004D3A49" w:rsidP="004D3A49">
      <w:r>
        <w:lastRenderedPageBreak/>
        <w:t xml:space="preserve">If you </w:t>
      </w:r>
      <w:r w:rsidRPr="00C84B18">
        <w:t>have any concerns or queries about how we process personal data, or if you would like to make a complaint or request relating to data protection, please contact</w:t>
      </w:r>
      <w:r>
        <w:t xml:space="preserve"> our DPO using the following details</w:t>
      </w:r>
      <w:r w:rsidRPr="00C84B18">
        <w:t>:</w:t>
      </w:r>
    </w:p>
    <w:p w14:paraId="15A359DB" w14:textId="77777777" w:rsidR="004D3A49" w:rsidRPr="00DF75B1" w:rsidRDefault="004D3A49" w:rsidP="004D3A49">
      <w:pPr>
        <w:pStyle w:val="Blocktextindented"/>
        <w:ind w:left="0"/>
        <w:rPr>
          <w:rStyle w:val="Blocktexthighlight"/>
        </w:rPr>
      </w:pPr>
      <w:r w:rsidRPr="00DF650A">
        <w:t>Data</w:t>
      </w:r>
      <w:r w:rsidRPr="00DF650A">
        <w:rPr>
          <w:rStyle w:val="BlockText1"/>
        </w:rPr>
        <w:t xml:space="preserve"> Protection Officer</w:t>
      </w:r>
      <w:r>
        <w:rPr>
          <w:rStyle w:val="BlockText1"/>
        </w:rPr>
        <w:t xml:space="preserve">, </w:t>
      </w:r>
      <w:r w:rsidRPr="00DF650A">
        <w:rPr>
          <w:rStyle w:val="Blocktexthighlight"/>
          <w:shd w:val="clear" w:color="auto" w:fill="auto"/>
        </w:rPr>
        <w:t>Environment Agency</w:t>
      </w:r>
      <w:r>
        <w:rPr>
          <w:rStyle w:val="Blocktexthighlight"/>
          <w:shd w:val="clear" w:color="auto" w:fill="auto"/>
        </w:rPr>
        <w:t xml:space="preserve">, </w:t>
      </w:r>
      <w:r w:rsidRPr="00DF650A">
        <w:rPr>
          <w:rStyle w:val="Blocktexthighlight"/>
          <w:shd w:val="clear" w:color="auto" w:fill="auto"/>
        </w:rPr>
        <w:t>Horizon House</w:t>
      </w:r>
      <w:r>
        <w:rPr>
          <w:rStyle w:val="Blocktexthighlight"/>
          <w:shd w:val="clear" w:color="auto" w:fill="auto"/>
        </w:rPr>
        <w:t xml:space="preserve">, </w:t>
      </w:r>
      <w:r w:rsidRPr="00DF650A">
        <w:rPr>
          <w:rStyle w:val="Blocktexthighlight"/>
          <w:shd w:val="clear" w:color="auto" w:fill="auto"/>
        </w:rPr>
        <w:t>Deanery Road</w:t>
      </w:r>
      <w:r>
        <w:rPr>
          <w:rStyle w:val="Blocktexthighlight"/>
          <w:shd w:val="clear" w:color="auto" w:fill="auto"/>
        </w:rPr>
        <w:t xml:space="preserve">, </w:t>
      </w:r>
      <w:r w:rsidRPr="00DF650A">
        <w:rPr>
          <w:rStyle w:val="Blocktexthighlight"/>
          <w:shd w:val="clear" w:color="auto" w:fill="auto"/>
        </w:rPr>
        <w:t>Bristol</w:t>
      </w:r>
      <w:r>
        <w:rPr>
          <w:rStyle w:val="Blocktexthighlight"/>
          <w:shd w:val="clear" w:color="auto" w:fill="auto"/>
        </w:rPr>
        <w:t>,</w:t>
      </w:r>
      <w:r w:rsidRPr="00DF650A">
        <w:rPr>
          <w:rStyle w:val="Blocktexthighlight"/>
          <w:shd w:val="clear" w:color="auto" w:fill="auto"/>
        </w:rPr>
        <w:t xml:space="preserve"> BS1 5AH </w:t>
      </w:r>
    </w:p>
    <w:p w14:paraId="15A359DC" w14:textId="77777777" w:rsidR="004D3A49" w:rsidRDefault="004D3A49" w:rsidP="004D3A49">
      <w:pPr>
        <w:pStyle w:val="Blocktextindented"/>
        <w:ind w:left="0"/>
        <w:rPr>
          <w:rStyle w:val="Blocktexthighlight"/>
        </w:rPr>
      </w:pPr>
      <w:r w:rsidRPr="00DF75B1">
        <w:rPr>
          <w:rStyle w:val="BlockText1"/>
        </w:rPr>
        <w:t>Email:</w:t>
      </w:r>
      <w:r>
        <w:rPr>
          <w:rStyle w:val="BlockText1"/>
        </w:rPr>
        <w:t xml:space="preserve"> </w:t>
      </w:r>
      <w:hyperlink r:id="rId13" w:history="1">
        <w:r w:rsidRPr="007262A0">
          <w:rPr>
            <w:rStyle w:val="Hyperlink"/>
          </w:rPr>
          <w:t>dataprotection@environment-agency.gov.uk</w:t>
        </w:r>
      </w:hyperlink>
    </w:p>
    <w:p w14:paraId="15A359DD" w14:textId="77777777" w:rsidR="004D3A49" w:rsidRDefault="004D3A49" w:rsidP="004D3A49">
      <w:pPr>
        <w:pStyle w:val="Blocktextindented"/>
        <w:ind w:left="0"/>
      </w:pPr>
      <w:r>
        <w:t xml:space="preserve">You can find out about your personal data rights from the Information Commissioner's Office (ICO) at </w:t>
      </w:r>
      <w:hyperlink r:id="rId14" w:history="1">
        <w:r w:rsidRPr="002200D7">
          <w:rPr>
            <w:rStyle w:val="Hyperlink"/>
          </w:rPr>
          <w:t>www.ico.org.uk</w:t>
        </w:r>
      </w:hyperlink>
      <w:r>
        <w:t xml:space="preserve">. The ICO regulate the data </w:t>
      </w:r>
      <w:r w:rsidRPr="00CF3E08">
        <w:t>protection legislation</w:t>
      </w:r>
      <w:r>
        <w:t xml:space="preserve">. You have the right to lodge a </w:t>
      </w:r>
      <w:r w:rsidRPr="00657BD8">
        <w:t>complaint</w:t>
      </w:r>
      <w:r>
        <w:t xml:space="preserve"> with them at any time.</w:t>
      </w:r>
    </w:p>
    <w:p w14:paraId="15A359DE" w14:textId="77777777" w:rsidR="004D3A49" w:rsidRDefault="004D3A49" w:rsidP="004D3A49">
      <w:pPr>
        <w:pStyle w:val="Blocktextindented"/>
        <w:ind w:left="0"/>
      </w:pPr>
    </w:p>
    <w:p w14:paraId="15A359DF" w14:textId="77777777" w:rsidR="004D3A49" w:rsidRPr="00ED57DF" w:rsidRDefault="004D3A49" w:rsidP="004D3A49">
      <w:pPr>
        <w:pStyle w:val="Blocktextindented"/>
        <w:ind w:left="0"/>
        <w:rPr>
          <w:b/>
          <w:u w:val="single"/>
        </w:rPr>
      </w:pPr>
      <w:r w:rsidRPr="00ED57DF">
        <w:rPr>
          <w:b/>
          <w:u w:val="single"/>
        </w:rPr>
        <w:t>Consent form</w:t>
      </w:r>
    </w:p>
    <w:p w14:paraId="15A359E0" w14:textId="77777777" w:rsidR="004D3A49" w:rsidRDefault="004D3A49" w:rsidP="004D3A49">
      <w:pPr>
        <w:pStyle w:val="Blocktextindented"/>
        <w:ind w:left="0"/>
      </w:pPr>
      <w:r>
        <w:t>The privacy notice above tells you how we will use your personal data if you volunteer as a Community Flood Warden. If you are happy with this, please sign the consent form below. If you do not sign the form you will be unable to volunteer as a Flood Warden as we will not be allowed to contact you.</w:t>
      </w:r>
    </w:p>
    <w:p w14:paraId="15A359E1" w14:textId="77777777" w:rsidR="004D3A49" w:rsidRDefault="004D3A49" w:rsidP="004D3A49">
      <w:pPr>
        <w:pStyle w:val="Blocktextindented"/>
        <w:ind w:left="0"/>
      </w:pPr>
      <w:r>
        <w:t xml:space="preserve">If you have any queries or you wish to withdraw your consent for us to process your personal data, please contact us at: </w:t>
      </w:r>
    </w:p>
    <w:p w14:paraId="15A359E2" w14:textId="77777777" w:rsidR="004D3A49" w:rsidRDefault="004D3A49" w:rsidP="004D3A49">
      <w:pPr>
        <w:pStyle w:val="Blocktextindented"/>
        <w:ind w:left="0"/>
      </w:pPr>
      <w:r w:rsidRPr="009A0FDD">
        <w:t>Email:</w:t>
      </w:r>
      <w:r>
        <w:t xml:space="preserve"> </w:t>
      </w:r>
      <w:hyperlink r:id="rId15" w:history="1">
        <w:r w:rsidRPr="00791D10">
          <w:rPr>
            <w:rStyle w:val="Hyperlink"/>
          </w:rPr>
          <w:t>floodresilience.eastmidlands@environment-agency.gov.uk</w:t>
        </w:r>
      </w:hyperlink>
    </w:p>
    <w:p w14:paraId="15A359E3" w14:textId="77777777" w:rsidR="004D3A49" w:rsidRDefault="004D3A49" w:rsidP="004D3A49">
      <w:pPr>
        <w:pStyle w:val="Blocktextindented"/>
        <w:ind w:left="0"/>
      </w:pPr>
    </w:p>
    <w:p w14:paraId="15A359E4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  <w:r>
        <w:rPr>
          <w:b/>
        </w:rPr>
        <w:t>Declaration</w:t>
      </w:r>
    </w:p>
    <w:p w14:paraId="15A359E5" w14:textId="77777777" w:rsidR="004D3A49" w:rsidRDefault="004D3A49" w:rsidP="004D3A49">
      <w:pPr>
        <w:tabs>
          <w:tab w:val="num" w:pos="0"/>
        </w:tabs>
        <w:ind w:right="-755"/>
      </w:pPr>
      <w:r>
        <w:t>By signing this form, I confirm that:</w:t>
      </w:r>
    </w:p>
    <w:p w14:paraId="15A359E6" w14:textId="77777777" w:rsidR="004D3A49" w:rsidRDefault="004D3A49" w:rsidP="004D3A49">
      <w:pPr>
        <w:pStyle w:val="ListParagraph"/>
        <w:numPr>
          <w:ilvl w:val="0"/>
          <w:numId w:val="3"/>
        </w:numPr>
        <w:tabs>
          <w:tab w:val="num" w:pos="0"/>
        </w:tabs>
        <w:ind w:right="-755"/>
      </w:pPr>
      <w:r>
        <w:t>I am over 18 years old</w:t>
      </w:r>
    </w:p>
    <w:p w14:paraId="15A359E7" w14:textId="77777777" w:rsidR="004D3A49" w:rsidRDefault="004D3A49" w:rsidP="004D3A49">
      <w:pPr>
        <w:pStyle w:val="ListParagraph"/>
        <w:numPr>
          <w:ilvl w:val="0"/>
          <w:numId w:val="3"/>
        </w:numPr>
        <w:tabs>
          <w:tab w:val="num" w:pos="0"/>
        </w:tabs>
        <w:ind w:right="-755"/>
      </w:pPr>
      <w:r w:rsidRPr="00417362">
        <w:t>I have read</w:t>
      </w:r>
      <w:r>
        <w:t xml:space="preserve"> and agree to the Flood Warden H</w:t>
      </w:r>
      <w:r w:rsidRPr="00417362">
        <w:t>andbook</w:t>
      </w:r>
    </w:p>
    <w:p w14:paraId="15A359E8" w14:textId="77777777" w:rsidR="004D3A49" w:rsidRDefault="004D3A49" w:rsidP="004D3A49">
      <w:pPr>
        <w:pStyle w:val="ListParagraph"/>
        <w:numPr>
          <w:ilvl w:val="0"/>
          <w:numId w:val="3"/>
        </w:numPr>
        <w:tabs>
          <w:tab w:val="num" w:pos="0"/>
        </w:tabs>
        <w:ind w:right="-755"/>
      </w:pPr>
      <w:r>
        <w:t xml:space="preserve">I am physically and mentally able to fulfil this role </w:t>
      </w:r>
    </w:p>
    <w:p w14:paraId="15A359E9" w14:textId="77777777" w:rsidR="004D3A49" w:rsidRPr="00F262D1" w:rsidRDefault="004D3A49" w:rsidP="004D3A49">
      <w:pPr>
        <w:pStyle w:val="ListParagraph"/>
        <w:numPr>
          <w:ilvl w:val="0"/>
          <w:numId w:val="3"/>
        </w:numPr>
        <w:tabs>
          <w:tab w:val="num" w:pos="0"/>
        </w:tabs>
        <w:ind w:right="-755"/>
      </w:pPr>
      <w:r>
        <w:t>I agree to my information being stored, processed and shared in accordance with regulations</w:t>
      </w:r>
    </w:p>
    <w:p w14:paraId="15A359EA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</w:p>
    <w:p w14:paraId="15A359EB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  <w:r>
        <w:rPr>
          <w:b/>
        </w:rPr>
        <w:t>Name:</w:t>
      </w:r>
      <w:r w:rsidRPr="00417362">
        <w:t xml:space="preserve"> __________________________________________</w:t>
      </w:r>
    </w:p>
    <w:p w14:paraId="15A359EC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</w:p>
    <w:p w14:paraId="15A359ED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  <w:r>
        <w:rPr>
          <w:b/>
        </w:rPr>
        <w:t xml:space="preserve">Signed: </w:t>
      </w:r>
      <w:r w:rsidRPr="00417362">
        <w:t>________________________________________</w:t>
      </w:r>
      <w:r w:rsidR="00E655CD" w:rsidRPr="00417362">
        <w:t>_</w:t>
      </w:r>
      <w:r w:rsidR="00E655CD">
        <w:t xml:space="preserve"> (If signing digitally, please type your name)</w:t>
      </w:r>
    </w:p>
    <w:p w14:paraId="15A359EE" w14:textId="77777777" w:rsidR="004D3A49" w:rsidRDefault="004D3A49" w:rsidP="004D3A49">
      <w:pPr>
        <w:tabs>
          <w:tab w:val="num" w:pos="0"/>
        </w:tabs>
        <w:ind w:right="-755"/>
        <w:rPr>
          <w:b/>
        </w:rPr>
      </w:pPr>
    </w:p>
    <w:p w14:paraId="15A359EF" w14:textId="77777777" w:rsidR="004D3A49" w:rsidRPr="0081415D" w:rsidRDefault="004D3A49" w:rsidP="004D3A49">
      <w:pPr>
        <w:tabs>
          <w:tab w:val="num" w:pos="0"/>
        </w:tabs>
        <w:ind w:right="-755"/>
        <w:rPr>
          <w:b/>
        </w:rPr>
      </w:pPr>
      <w:r>
        <w:rPr>
          <w:b/>
        </w:rPr>
        <w:t xml:space="preserve">Date: </w:t>
      </w:r>
      <w:r w:rsidRPr="00417362">
        <w:t>____________</w:t>
      </w:r>
      <w:r w:rsidR="00E655CD">
        <w:t>_______________________________</w:t>
      </w:r>
    </w:p>
    <w:p w14:paraId="15A359F0" w14:textId="77777777" w:rsidR="004D3A49" w:rsidRDefault="004D3A49" w:rsidP="004D3A49">
      <w:pPr>
        <w:pStyle w:val="Blocktextindented"/>
        <w:ind w:left="0"/>
        <w:rPr>
          <w:b/>
          <w:color w:val="FF0000"/>
          <w:sz w:val="28"/>
          <w:szCs w:val="28"/>
        </w:rPr>
      </w:pPr>
    </w:p>
    <w:p w14:paraId="15A359F1" w14:textId="77777777" w:rsidR="004D3A49" w:rsidRDefault="004D3A49" w:rsidP="004D3A49">
      <w:pPr>
        <w:pStyle w:val="Blocktextindented"/>
        <w:ind w:left="0"/>
        <w:rPr>
          <w:b/>
          <w:color w:val="FF0000"/>
          <w:sz w:val="28"/>
          <w:szCs w:val="28"/>
        </w:rPr>
      </w:pPr>
      <w:r w:rsidRPr="00EC50C3">
        <w:rPr>
          <w:b/>
          <w:color w:val="FF0000"/>
          <w:sz w:val="28"/>
          <w:szCs w:val="28"/>
        </w:rPr>
        <w:t>Please complete and return this form to</w:t>
      </w:r>
      <w:r>
        <w:rPr>
          <w:b/>
          <w:color w:val="FF0000"/>
          <w:sz w:val="28"/>
          <w:szCs w:val="28"/>
        </w:rPr>
        <w:t>:</w:t>
      </w:r>
    </w:p>
    <w:p w14:paraId="15A359F2" w14:textId="77777777" w:rsidR="004D3A49" w:rsidRDefault="00AB6B71" w:rsidP="004D3A49">
      <w:pPr>
        <w:pStyle w:val="Blocktextindented"/>
        <w:ind w:left="0"/>
        <w:rPr>
          <w:b/>
          <w:color w:val="FF0000"/>
          <w:sz w:val="28"/>
          <w:szCs w:val="28"/>
        </w:rPr>
      </w:pPr>
      <w:hyperlink r:id="rId16" w:history="1">
        <w:r w:rsidR="00F4657A" w:rsidRPr="004D4798">
          <w:rPr>
            <w:rStyle w:val="Hyperlink"/>
            <w:b/>
            <w:sz w:val="28"/>
            <w:szCs w:val="28"/>
          </w:rPr>
          <w:t>floodresilience.eastmidlands@environment-agency.gov.uk</w:t>
        </w:r>
      </w:hyperlink>
    </w:p>
    <w:p w14:paraId="15A359F3" w14:textId="77777777" w:rsidR="00F4657A" w:rsidRDefault="00F4657A" w:rsidP="004D3A49">
      <w:pPr>
        <w:pStyle w:val="Blocktextindented"/>
        <w:ind w:left="0"/>
        <w:rPr>
          <w:b/>
          <w:color w:val="FF0000"/>
          <w:sz w:val="28"/>
          <w:szCs w:val="28"/>
        </w:rPr>
      </w:pPr>
    </w:p>
    <w:sectPr w:rsidR="00F4657A" w:rsidSect="00F51566">
      <w:footerReference w:type="default" r:id="rId1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9F6" w14:textId="77777777" w:rsidR="001E6529" w:rsidRDefault="001E6529" w:rsidP="00F11D32">
      <w:pPr>
        <w:spacing w:after="0"/>
      </w:pPr>
      <w:r>
        <w:separator/>
      </w:r>
    </w:p>
  </w:endnote>
  <w:endnote w:type="continuationSeparator" w:id="0">
    <w:p w14:paraId="15A359F7" w14:textId="77777777" w:rsidR="001E6529" w:rsidRDefault="001E6529" w:rsidP="00F11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59F8" w14:textId="77777777" w:rsidR="00F11D32" w:rsidRPr="00F11D32" w:rsidRDefault="00F11D32" w:rsidP="00F11D32">
    <w:pPr>
      <w:pStyle w:val="Footer"/>
      <w:rPr>
        <w:color w:val="AEAAAA" w:themeColor="background2" w:themeShade="BF"/>
      </w:rPr>
    </w:pPr>
    <w:r w:rsidRPr="00F11D32">
      <w:rPr>
        <w:color w:val="AEAAAA" w:themeColor="background2" w:themeShade="BF"/>
      </w:rPr>
      <w:t>Environment Agency East Midlands</w:t>
    </w:r>
    <w:r w:rsidRPr="00F11D32">
      <w:rPr>
        <w:color w:val="AEAAAA" w:themeColor="background2" w:themeShade="BF"/>
      </w:rPr>
      <w:br/>
      <w:t>Flood Warden Registration and Data Privacy Form                                                   Updated 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59F4" w14:textId="77777777" w:rsidR="001E6529" w:rsidRDefault="001E6529" w:rsidP="00F11D32">
      <w:pPr>
        <w:spacing w:after="0"/>
      </w:pPr>
      <w:r>
        <w:separator/>
      </w:r>
    </w:p>
  </w:footnote>
  <w:footnote w:type="continuationSeparator" w:id="0">
    <w:p w14:paraId="15A359F5" w14:textId="77777777" w:rsidR="001E6529" w:rsidRDefault="001E6529" w:rsidP="00F11D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96A"/>
    <w:multiLevelType w:val="hybridMultilevel"/>
    <w:tmpl w:val="1DC4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1E7"/>
    <w:multiLevelType w:val="hybridMultilevel"/>
    <w:tmpl w:val="1E04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E0B1C"/>
    <w:multiLevelType w:val="hybridMultilevel"/>
    <w:tmpl w:val="B34A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42317">
    <w:abstractNumId w:val="0"/>
  </w:num>
  <w:num w:numId="2" w16cid:durableId="1665165449">
    <w:abstractNumId w:val="2"/>
  </w:num>
  <w:num w:numId="3" w16cid:durableId="16131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49"/>
    <w:rsid w:val="001B2818"/>
    <w:rsid w:val="001B729E"/>
    <w:rsid w:val="001E6529"/>
    <w:rsid w:val="004D3A49"/>
    <w:rsid w:val="005E7376"/>
    <w:rsid w:val="00605763"/>
    <w:rsid w:val="008B541E"/>
    <w:rsid w:val="00941624"/>
    <w:rsid w:val="009F030D"/>
    <w:rsid w:val="00A94B4F"/>
    <w:rsid w:val="00AB6B71"/>
    <w:rsid w:val="00B00DC7"/>
    <w:rsid w:val="00C57E6C"/>
    <w:rsid w:val="00CB5254"/>
    <w:rsid w:val="00E655CD"/>
    <w:rsid w:val="00EF335B"/>
    <w:rsid w:val="00F11D32"/>
    <w:rsid w:val="00F245C4"/>
    <w:rsid w:val="00F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598A"/>
  <w15:chartTrackingRefBased/>
  <w15:docId w15:val="{A235AAC7-79B3-4361-A6C5-C0CBA331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3A49"/>
    <w:pPr>
      <w:spacing w:after="120" w:line="240" w:lineRule="auto"/>
    </w:pPr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D3A49"/>
    <w:pPr>
      <w:widowControl w:val="0"/>
      <w:spacing w:after="0"/>
      <w:outlineLvl w:val="1"/>
    </w:pPr>
    <w:rPr>
      <w:b/>
      <w:snapToGrid w:val="0"/>
      <w:kern w:val="28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49"/>
    <w:rPr>
      <w:color w:val="0000FF"/>
      <w:u w:val="single"/>
    </w:rPr>
  </w:style>
  <w:style w:type="character" w:customStyle="1" w:styleId="BlockText1">
    <w:name w:val="Block Text1"/>
    <w:uiPriority w:val="1"/>
    <w:qFormat/>
    <w:rsid w:val="004D3A49"/>
  </w:style>
  <w:style w:type="paragraph" w:customStyle="1" w:styleId="Blocktextindented">
    <w:name w:val="Block text (indented)"/>
    <w:basedOn w:val="Normal"/>
    <w:link w:val="BlocktextindentedChar"/>
    <w:qFormat/>
    <w:rsid w:val="004D3A49"/>
    <w:pPr>
      <w:spacing w:before="60" w:after="60"/>
      <w:ind w:left="360"/>
    </w:pPr>
  </w:style>
  <w:style w:type="character" w:customStyle="1" w:styleId="BlocktextindentedChar">
    <w:name w:val="Block text (indented) Char"/>
    <w:link w:val="Blocktextindented"/>
    <w:rsid w:val="004D3A49"/>
    <w:rPr>
      <w:rFonts w:eastAsia="Times New Roman" w:cs="Times New Roman"/>
      <w:sz w:val="22"/>
      <w:szCs w:val="22"/>
    </w:rPr>
  </w:style>
  <w:style w:type="character" w:customStyle="1" w:styleId="Italicblocktext">
    <w:name w:val="Italic block text"/>
    <w:uiPriority w:val="1"/>
    <w:qFormat/>
    <w:rsid w:val="004D3A49"/>
    <w:rPr>
      <w:rFonts w:ascii="Arial" w:hAnsi="Arial"/>
      <w:i/>
      <w:sz w:val="22"/>
    </w:rPr>
  </w:style>
  <w:style w:type="character" w:customStyle="1" w:styleId="Blocktexthighlight">
    <w:name w:val="Block text (highlight)"/>
    <w:qFormat/>
    <w:rsid w:val="004D3A49"/>
    <w:rPr>
      <w:rFonts w:ascii="Arial" w:hAnsi="Arial"/>
      <w:b w:val="0"/>
      <w:i w:val="0"/>
      <w:sz w:val="22"/>
      <w:bdr w:val="none" w:sz="0" w:space="0" w:color="auto"/>
      <w:shd w:val="clear" w:color="auto" w:fill="FFFF00"/>
    </w:rPr>
  </w:style>
  <w:style w:type="character" w:customStyle="1" w:styleId="Heading2Char">
    <w:name w:val="Heading 2 Char"/>
    <w:basedOn w:val="DefaultParagraphFont"/>
    <w:link w:val="Heading2"/>
    <w:rsid w:val="004D3A49"/>
    <w:rPr>
      <w:rFonts w:eastAsia="Times New Roman" w:cs="Times New Roman"/>
      <w:b/>
      <w:snapToGrid w:val="0"/>
      <w:kern w:val="28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D3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D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1D32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1D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1D32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@environment-agency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organisations/environment-agency/about/personal-information-char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floodresilience.eastmidlands@environment-agency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government/organisations/environment-agency/about/personal-information-charte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loodresilience.eastmidlands@environment-agenc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your-data-ma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LRFs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East Midlands Flood Resilience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SharedWithUsers xmlns="22b937e2-aa99-4def-8c58-73050d2f5ab9">
      <UserInfo>
        <DisplayName>Rutherford, Peter</DisplayName>
        <AccountId>227</AccountId>
        <AccountType/>
      </UserInfo>
    </SharedWithUsers>
    <lcf76f155ced4ddcb4097134ff3c332f xmlns="40101575-fbe6-4317-b110-c9de5b425980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00B030510429143932C22839746BAED" ma:contentTypeVersion="22" ma:contentTypeDescription="Create a new document." ma:contentTypeScope="" ma:versionID="8fbc97df019c1d096b9f76553dbe10e8">
  <xsd:schema xmlns:xsd="http://www.w3.org/2001/XMLSchema" xmlns:xs="http://www.w3.org/2001/XMLSchema" xmlns:p="http://schemas.microsoft.com/office/2006/metadata/properties" xmlns:ns2="662745e8-e224-48e8-a2e3-254862b8c2f5" xmlns:ns3="40101575-fbe6-4317-b110-c9de5b425980" xmlns:ns4="22b937e2-aa99-4def-8c58-73050d2f5ab9" targetNamespace="http://schemas.microsoft.com/office/2006/metadata/properties" ma:root="true" ma:fieldsID="8ad742169887188049ba6d10d4beb569" ns2:_="" ns3:_="" ns4:_="">
    <xsd:import namespace="662745e8-e224-48e8-a2e3-254862b8c2f5"/>
    <xsd:import namespace="40101575-fbe6-4317-b110-c9de5b425980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15f551-8e5a-4f63-92cf-d55f896f00db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15f551-8e5a-4f63-92cf-d55f896f00db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ast Midlands Flood Resilience" ma:internalName="Team">
      <xsd:simpleType>
        <xsd:restriction base="dms:Text"/>
      </xsd:simpleType>
    </xsd:element>
    <xsd:element name="Topic" ma:index="20" nillable="true" ma:displayName="Topic" ma:default="Engag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1575-fbe6-4317-b110-c9de5b425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DBFF6-051D-4A5C-BFDD-BD124F8AAECA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758a38b-36ef-41cb-b161-3a1d6c0fa465"/>
    <ds:schemaRef ds:uri="22b937e2-aa99-4def-8c58-73050d2f5ab9"/>
    <ds:schemaRef ds:uri="40101575-fbe6-4317-b110-c9de5b425980"/>
  </ds:schemaRefs>
</ds:datastoreItem>
</file>

<file path=customXml/itemProps2.xml><?xml version="1.0" encoding="utf-8"?>
<ds:datastoreItem xmlns:ds="http://schemas.openxmlformats.org/officeDocument/2006/customXml" ds:itemID="{43FE209F-E30E-4E10-957A-0507D06D00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DB09FB-C9AC-4013-A732-EE05DEED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40101575-fbe6-4317-b110-c9de5b425980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21FF9-886A-4AA9-9DDC-9A7164CF1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</dc:creator>
  <cp:keywords/>
  <dc:description/>
  <cp:lastModifiedBy>Alison Hicklin</cp:lastModifiedBy>
  <cp:revision>2</cp:revision>
  <dcterms:created xsi:type="dcterms:W3CDTF">2024-05-31T08:14:00Z</dcterms:created>
  <dcterms:modified xsi:type="dcterms:W3CDTF">2024-05-31T08:14:00Z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0x010100A5BF1C78D9F64B679A5EBDE1C6598EBC0100200B030510429143932C22839746BAED</vt:lpwstr>
  </property>
  <property fmtid="{D5CDD505-2E9C-101B-9397-08002B2CF9AE}" pid="3" name="Distribution">
    <vt:lpwstr>9;#External|1104eb68-55d8-494f-b6ba-c5473579de73</vt:lpwstr>
  </property>
  <property fmtid="{D5CDD505-2E9C-101B-9397-08002B2CF9AE}" pid="4" name="HOCopyrightLevel">
    <vt:lpwstr>7;#Crown|69589897-2828-4761-976e-717fd8e631c9</vt:lpwstr>
  </property>
  <property fmtid="{D5CDD505-2E9C-101B-9397-08002B2CF9AE}" pid="5" name="HOGovernmentSecurityClassification">
    <vt:lpwstr>6;#Official|14c80daa-741b-422c-9722-f71693c9ede4</vt:lpwstr>
  </property>
  <property fmtid="{D5CDD505-2E9C-101B-9397-08002B2CF9AE}" pid="6" name="HOSiteType">
    <vt:lpwstr>10;#Team|ff0485df-0575-416f-802f-e999165821b7</vt:lpwstr>
  </property>
  <property fmtid="{D5CDD505-2E9C-101B-9397-08002B2CF9AE}" pid="7" name="OrganisationalUnit">
    <vt:lpwstr>8;#EA|d5f78ddb-b1b6-4328-9877-d7e3ed06fdac</vt:lpwstr>
  </property>
  <property fmtid="{D5CDD505-2E9C-101B-9397-08002B2CF9AE}" pid="8" name="InformationType">
    <vt:lpwstr/>
  </property>
  <property fmtid="{D5CDD505-2E9C-101B-9397-08002B2CF9AE}" pid="9" name="MediaServiceImageTags">
    <vt:lpwstr/>
  </property>
</Properties>
</file>